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2D085" w14:textId="77777777" w:rsidR="005744D4" w:rsidRDefault="000618A8">
      <w:pPr>
        <w:pStyle w:val="Body"/>
        <w:spacing w:line="276" w:lineRule="auto"/>
        <w:jc w:val="right"/>
        <w:rPr>
          <w:rFonts w:ascii="Arial" w:hAnsi="Arial"/>
        </w:rPr>
      </w:pPr>
      <w:r>
        <w:rPr>
          <w:rFonts w:ascii="Arial" w:hAnsi="Arial"/>
          <w:color w:val="0070C0"/>
        </w:rPr>
        <w:t>[insert your home address here]</w:t>
      </w:r>
    </w:p>
    <w:p w14:paraId="15664B6C" w14:textId="77777777" w:rsidR="005744D4" w:rsidRDefault="000618A8">
      <w:pPr>
        <w:pStyle w:val="Body"/>
        <w:spacing w:line="276" w:lineRule="auto"/>
        <w:jc w:val="right"/>
        <w:rPr>
          <w:rFonts w:ascii="Arial" w:hAnsi="Arial"/>
        </w:rPr>
      </w:pPr>
      <w:r>
        <w:rPr>
          <w:rFonts w:ascii="Arial" w:hAnsi="Arial"/>
          <w:color w:val="0070C0"/>
        </w:rPr>
        <w:t>[insert your email address here]</w:t>
      </w:r>
    </w:p>
    <w:p w14:paraId="10681E31" w14:textId="77777777" w:rsidR="005744D4" w:rsidRDefault="005744D4">
      <w:pPr>
        <w:pStyle w:val="Body"/>
        <w:spacing w:line="276" w:lineRule="auto"/>
        <w:rPr>
          <w:rFonts w:ascii="Arial" w:hAnsi="Arial"/>
          <w:color w:val="0070C0"/>
        </w:rPr>
      </w:pPr>
    </w:p>
    <w:p w14:paraId="055AFADF" w14:textId="77777777" w:rsidR="005744D4" w:rsidRDefault="000618A8">
      <w:pPr>
        <w:pStyle w:val="Body"/>
        <w:spacing w:line="276" w:lineRule="auto"/>
        <w:jc w:val="right"/>
        <w:rPr>
          <w:rFonts w:ascii="Arial" w:hAnsi="Arial"/>
        </w:rPr>
      </w:pPr>
      <w:r>
        <w:rPr>
          <w:rFonts w:ascii="Arial" w:hAnsi="Arial"/>
          <w:color w:val="0070C0"/>
        </w:rPr>
        <w:t>[insert date here]</w:t>
      </w:r>
    </w:p>
    <w:p w14:paraId="0E56F1EA" w14:textId="77777777" w:rsidR="005744D4" w:rsidRDefault="005744D4">
      <w:pPr>
        <w:pStyle w:val="Body"/>
        <w:spacing w:line="276" w:lineRule="auto"/>
        <w:jc w:val="right"/>
        <w:rPr>
          <w:rFonts w:ascii="Arial" w:hAnsi="Arial"/>
        </w:rPr>
      </w:pPr>
    </w:p>
    <w:p w14:paraId="388B5AA0" w14:textId="77777777" w:rsidR="005744D4" w:rsidRDefault="005744D4">
      <w:pPr>
        <w:pStyle w:val="Body"/>
        <w:spacing w:line="276" w:lineRule="auto"/>
        <w:rPr>
          <w:rFonts w:ascii="Arial" w:hAnsi="Arial"/>
        </w:rPr>
      </w:pPr>
    </w:p>
    <w:p w14:paraId="552083F1" w14:textId="77777777" w:rsidR="005744D4" w:rsidRDefault="005744D4">
      <w:pPr>
        <w:pStyle w:val="Body"/>
        <w:spacing w:line="276" w:lineRule="auto"/>
        <w:rPr>
          <w:rFonts w:ascii="Arial" w:hAnsi="Arial"/>
        </w:rPr>
      </w:pPr>
    </w:p>
    <w:p w14:paraId="5B7289E5" w14:textId="77777777" w:rsidR="005744D4" w:rsidRDefault="000618A8">
      <w:pPr>
        <w:pStyle w:val="Body"/>
        <w:spacing w:line="276" w:lineRule="auto"/>
        <w:rPr>
          <w:rFonts w:ascii="Arial" w:hAnsi="Arial"/>
        </w:rPr>
      </w:pPr>
      <w:r>
        <w:rPr>
          <w:rFonts w:ascii="Arial" w:hAnsi="Arial"/>
        </w:rPr>
        <w:t xml:space="preserve">Dear </w:t>
      </w:r>
      <w:r>
        <w:rPr>
          <w:rFonts w:ascii="Arial" w:hAnsi="Arial"/>
          <w:color w:val="0070C0"/>
        </w:rPr>
        <w:t>[insert name of your GP here]</w:t>
      </w:r>
    </w:p>
    <w:p w14:paraId="5420EBC2" w14:textId="77777777" w:rsidR="005744D4" w:rsidRDefault="005744D4">
      <w:pPr>
        <w:pStyle w:val="Body"/>
        <w:spacing w:line="276" w:lineRule="auto"/>
        <w:rPr>
          <w:rFonts w:ascii="Arial" w:hAnsi="Arial"/>
        </w:rPr>
      </w:pPr>
    </w:p>
    <w:p w14:paraId="0E015BF4" w14:textId="3534983F" w:rsidR="005744D4" w:rsidRDefault="000618A8">
      <w:pPr>
        <w:pStyle w:val="Body"/>
        <w:spacing w:line="276" w:lineRule="auto"/>
        <w:rPr>
          <w:rFonts w:ascii="Arial" w:hAnsi="Arial"/>
        </w:rPr>
      </w:pPr>
      <w:r>
        <w:rPr>
          <w:rFonts w:ascii="Arial" w:hAnsi="Arial"/>
        </w:rPr>
        <w:t xml:space="preserve">I understand that under the NHS Constitution, I now have the right to choose from where I receive my treatment for any of my mental health issues, when referred by a GP to a consultant or specialist in mental health. This change in the law is set out in NHS Gateway Publication number 07661, </w:t>
      </w:r>
      <w:r w:rsidRPr="000618A8">
        <w:rPr>
          <w:rFonts w:ascii="Arial" w:hAnsi="Arial"/>
          <w:lang w:val="en-GB"/>
        </w:rPr>
        <w:t>“</w:t>
      </w:r>
      <w:r>
        <w:rPr>
          <w:rFonts w:ascii="Arial" w:hAnsi="Arial"/>
        </w:rPr>
        <w:t xml:space="preserve">Choice in Mental Health Care”, updated in February 2018. </w:t>
      </w:r>
    </w:p>
    <w:p w14:paraId="65315763" w14:textId="77777777" w:rsidR="005744D4" w:rsidRDefault="005744D4">
      <w:pPr>
        <w:pStyle w:val="Body"/>
        <w:spacing w:line="276" w:lineRule="auto"/>
        <w:rPr>
          <w:rFonts w:ascii="Arial" w:hAnsi="Arial"/>
        </w:rPr>
      </w:pPr>
    </w:p>
    <w:p w14:paraId="30F25033" w14:textId="77777777" w:rsidR="005744D4" w:rsidRDefault="000618A8">
      <w:pPr>
        <w:pStyle w:val="Body"/>
        <w:spacing w:line="276" w:lineRule="auto"/>
        <w:rPr>
          <w:rFonts w:ascii="Arial" w:hAnsi="Arial"/>
        </w:rPr>
      </w:pPr>
      <w:r>
        <w:rPr>
          <w:rFonts w:ascii="Arial" w:hAnsi="Arial"/>
        </w:rPr>
        <w:t>The criteria for referral if I am deemed clinically suitable for an ASD assessment by my GP, are that “I </w:t>
      </w:r>
      <w:r>
        <w:rPr>
          <w:rFonts w:ascii="Arial" w:hAnsi="Arial"/>
          <w:i/>
          <w:iCs/>
        </w:rPr>
        <w:t>(</w:t>
      </w:r>
      <w:r>
        <w:rPr>
          <w:rFonts w:ascii="Arial" w:hAnsi="Arial"/>
          <w:i/>
          <w:iCs/>
          <w:color w:val="2E74B5" w:themeColor="accent5" w:themeShade="BF"/>
        </w:rPr>
        <w:t>insert your name here</w:t>
      </w:r>
      <w:r>
        <w:rPr>
          <w:rFonts w:ascii="Arial" w:hAnsi="Arial"/>
          <w:i/>
          <w:iCs/>
        </w:rPr>
        <w:t>) must be offered, in respect of a first outpatient appointment with a team led by a named consultant or a named healthcare professional, a choice of any clinically appropriate health service provider with whom any relevant body has a commissioning contract for the service required as a result of the referral, and a choice of a team led by a named consultant or a named healthcare professional."</w:t>
      </w:r>
      <w:r>
        <w:rPr>
          <w:rFonts w:ascii="Arial" w:hAnsi="Arial"/>
        </w:rPr>
        <w:t> </w:t>
      </w:r>
    </w:p>
    <w:p w14:paraId="5AFB8932" w14:textId="77777777" w:rsidR="005744D4" w:rsidRDefault="005744D4">
      <w:pPr>
        <w:pStyle w:val="Body"/>
        <w:spacing w:line="276" w:lineRule="auto"/>
        <w:rPr>
          <w:rFonts w:ascii="Arial" w:hAnsi="Arial"/>
        </w:rPr>
      </w:pPr>
    </w:p>
    <w:p w14:paraId="7ECB26BE" w14:textId="77777777" w:rsidR="005744D4" w:rsidRDefault="000618A8">
      <w:pPr>
        <w:pStyle w:val="Body"/>
        <w:spacing w:line="276" w:lineRule="auto"/>
        <w:rPr>
          <w:rFonts w:ascii="Arial" w:hAnsi="Arial"/>
        </w:rPr>
      </w:pPr>
      <w:r>
        <w:rPr>
          <w:rFonts w:ascii="Arial" w:hAnsi="Arial"/>
        </w:rPr>
        <w:t>The legal rights to a choice of mental health provider and team apply when a patient is seeking an elective referral for a first outpatient appointment and is referred by a GP. The referral must be clinically appropriate, and the service provider must have a commissioning contract with any Integrated Care Board (ICB) or NHS England for the required service.</w:t>
      </w:r>
    </w:p>
    <w:p w14:paraId="529A3039" w14:textId="77777777" w:rsidR="005744D4" w:rsidRDefault="005744D4">
      <w:pPr>
        <w:pStyle w:val="Body"/>
        <w:spacing w:line="276" w:lineRule="auto"/>
        <w:rPr>
          <w:rFonts w:ascii="Arial" w:hAnsi="Arial"/>
        </w:rPr>
      </w:pPr>
    </w:p>
    <w:p w14:paraId="0038D573" w14:textId="77777777" w:rsidR="005744D4" w:rsidRDefault="000618A8">
      <w:pPr>
        <w:pStyle w:val="Body"/>
        <w:spacing w:line="276" w:lineRule="auto"/>
        <w:rPr>
          <w:rFonts w:ascii="Arial" w:hAnsi="Arial"/>
        </w:rPr>
      </w:pPr>
      <w:r>
        <w:rPr>
          <w:rFonts w:ascii="Arial" w:hAnsi="Arial"/>
        </w:rPr>
        <w:t>Having researched the subject and undertaken a self-assessment, using an accredited online diagnostic questionnaire, AQ10, I believe that I might have the neurodevelopmental condition, Autistic Spectrum Disorder (ASD). I enclose my completed AQ10 for your review. </w:t>
      </w:r>
    </w:p>
    <w:p w14:paraId="1F614EFB" w14:textId="77777777" w:rsidR="005744D4" w:rsidRDefault="005744D4">
      <w:pPr>
        <w:pStyle w:val="Body"/>
        <w:spacing w:line="276" w:lineRule="auto"/>
        <w:rPr>
          <w:rFonts w:ascii="Arial" w:hAnsi="Arial"/>
        </w:rPr>
      </w:pPr>
    </w:p>
    <w:p w14:paraId="731FC17B" w14:textId="0D1BF086" w:rsidR="005744D4" w:rsidRDefault="000618A8">
      <w:pPr>
        <w:pStyle w:val="Body"/>
        <w:spacing w:line="276" w:lineRule="auto"/>
        <w:rPr>
          <w:rFonts w:ascii="Arial" w:hAnsi="Arial"/>
        </w:rPr>
      </w:pPr>
      <w:r>
        <w:rPr>
          <w:rFonts w:ascii="Arial" w:hAnsi="Arial"/>
        </w:rPr>
        <w:t>If you agree that there does seem to be an indication that I might have ASD and agree that I should be referred to a consultant or specialist for this, I would like to use my Right to Choose to be referred to Psych</w:t>
      </w:r>
      <w:r w:rsidR="00D00D40">
        <w:rPr>
          <w:rFonts w:ascii="Arial" w:hAnsi="Arial"/>
        </w:rPr>
        <w:t xml:space="preserve">iatry </w:t>
      </w:r>
      <w:r>
        <w:rPr>
          <w:rFonts w:ascii="Arial" w:hAnsi="Arial"/>
        </w:rPr>
        <w:t xml:space="preserve">UK, who fulfil the referral criteria as they have a commissioning contract with the following ICB: </w:t>
      </w:r>
    </w:p>
    <w:p w14:paraId="244E9328" w14:textId="77777777" w:rsidR="005744D4" w:rsidRDefault="005744D4">
      <w:pPr>
        <w:pStyle w:val="Body"/>
        <w:spacing w:line="276" w:lineRule="auto"/>
        <w:rPr>
          <w:rFonts w:ascii="Arial" w:hAnsi="Arial"/>
        </w:rPr>
      </w:pPr>
    </w:p>
    <w:p w14:paraId="75702897" w14:textId="1A0368B1" w:rsidR="005744D4" w:rsidRDefault="000618A8">
      <w:pPr>
        <w:pStyle w:val="Body"/>
        <w:numPr>
          <w:ilvl w:val="0"/>
          <w:numId w:val="2"/>
        </w:numPr>
        <w:spacing w:line="276" w:lineRule="auto"/>
        <w:rPr>
          <w:rFonts w:ascii="Arial" w:hAnsi="Arial"/>
        </w:rPr>
      </w:pPr>
      <w:r>
        <w:rPr>
          <w:rFonts w:ascii="Arial" w:hAnsi="Arial"/>
        </w:rPr>
        <w:t xml:space="preserve">NHS </w:t>
      </w:r>
      <w:r w:rsidR="005E61A7">
        <w:rPr>
          <w:rFonts w:ascii="Arial" w:hAnsi="Arial"/>
        </w:rPr>
        <w:t>Devon</w:t>
      </w:r>
      <w:r>
        <w:rPr>
          <w:rFonts w:ascii="Arial" w:hAnsi="Arial"/>
        </w:rPr>
        <w:t xml:space="preserve"> Integrated Care Board, </w:t>
      </w:r>
      <w:r w:rsidR="00D51144">
        <w:rPr>
          <w:rFonts w:ascii="Arial" w:hAnsi="Arial"/>
        </w:rPr>
        <w:t xml:space="preserve">County Hall, Topsham Road, Exeter, Devon, </w:t>
      </w:r>
      <w:r w:rsidR="00901C2A">
        <w:rPr>
          <w:rFonts w:ascii="Arial" w:hAnsi="Arial"/>
        </w:rPr>
        <w:t>EX2 4QL</w:t>
      </w:r>
      <w:r>
        <w:rPr>
          <w:rFonts w:ascii="Arial" w:hAnsi="Arial"/>
        </w:rPr>
        <w:t>.</w:t>
      </w:r>
    </w:p>
    <w:p w14:paraId="6AD2187F" w14:textId="77777777" w:rsidR="005744D4" w:rsidRDefault="005744D4">
      <w:pPr>
        <w:pStyle w:val="Body"/>
        <w:spacing w:line="276" w:lineRule="auto"/>
        <w:ind w:left="720"/>
        <w:rPr>
          <w:rFonts w:ascii="Arial" w:hAnsi="Arial"/>
        </w:rPr>
      </w:pPr>
    </w:p>
    <w:p w14:paraId="1902B2DB" w14:textId="77777777" w:rsidR="005744D4" w:rsidRDefault="000618A8">
      <w:pPr>
        <w:pStyle w:val="Body"/>
        <w:spacing w:line="276" w:lineRule="auto"/>
        <w:rPr>
          <w:rFonts w:ascii="Arial" w:hAnsi="Arial"/>
        </w:rPr>
      </w:pPr>
      <w:r>
        <w:rPr>
          <w:rFonts w:ascii="Arial" w:hAnsi="Arial"/>
        </w:rPr>
        <w:t xml:space="preserve">Their Adult ASD Service </w:t>
      </w:r>
      <w:r>
        <w:rPr>
          <w:rFonts w:ascii="Arial" w:hAnsi="Arial"/>
          <w:color w:val="auto"/>
        </w:rPr>
        <w:t>is led by Dr Elena Ghetau.</w:t>
      </w:r>
    </w:p>
    <w:p w14:paraId="179432A2" w14:textId="77777777" w:rsidR="005744D4" w:rsidRDefault="005744D4">
      <w:pPr>
        <w:pStyle w:val="Body"/>
        <w:spacing w:line="276" w:lineRule="auto"/>
        <w:rPr>
          <w:rFonts w:ascii="Arial" w:hAnsi="Arial"/>
          <w:color w:val="auto"/>
        </w:rPr>
      </w:pPr>
    </w:p>
    <w:p w14:paraId="2B6737BC" w14:textId="77777777" w:rsidR="005744D4" w:rsidRDefault="000618A8">
      <w:pPr>
        <w:pStyle w:val="Body"/>
        <w:spacing w:line="276" w:lineRule="auto"/>
      </w:pPr>
      <w:r>
        <w:rPr>
          <w:rStyle w:val="None"/>
          <w:rFonts w:ascii="Arial" w:hAnsi="Arial"/>
        </w:rPr>
        <w:t>Regards,</w:t>
      </w:r>
    </w:p>
    <w:p w14:paraId="31D1FAB1" w14:textId="77777777" w:rsidR="005744D4" w:rsidRDefault="005744D4">
      <w:pPr>
        <w:pStyle w:val="Body"/>
        <w:spacing w:line="276" w:lineRule="auto"/>
        <w:rPr>
          <w:rFonts w:ascii="Arial" w:hAnsi="Arial"/>
        </w:rPr>
      </w:pPr>
    </w:p>
    <w:p w14:paraId="5F8B3882" w14:textId="77777777" w:rsidR="005744D4" w:rsidRDefault="000618A8">
      <w:pPr>
        <w:pStyle w:val="Body"/>
        <w:spacing w:line="276" w:lineRule="auto"/>
        <w:jc w:val="both"/>
      </w:pPr>
      <w:r>
        <w:rPr>
          <w:rStyle w:val="None"/>
          <w:rFonts w:ascii="Arial" w:hAnsi="Arial"/>
          <w:color w:val="0070C0"/>
        </w:rPr>
        <w:t>[your name and signature]</w:t>
      </w:r>
    </w:p>
    <w:p w14:paraId="7B03B5C1" w14:textId="77777777" w:rsidR="005744D4" w:rsidRDefault="005744D4">
      <w:pPr>
        <w:pStyle w:val="Body"/>
        <w:spacing w:line="276" w:lineRule="auto"/>
        <w:jc w:val="both"/>
        <w:rPr>
          <w:rFonts w:ascii="Arial" w:hAnsi="Arial"/>
        </w:rPr>
      </w:pPr>
    </w:p>
    <w:p w14:paraId="5860A7D8" w14:textId="77777777" w:rsidR="005744D4" w:rsidRDefault="005744D4">
      <w:pPr>
        <w:pStyle w:val="Body"/>
        <w:spacing w:line="276" w:lineRule="auto"/>
        <w:jc w:val="both"/>
        <w:rPr>
          <w:rFonts w:ascii="Arial" w:hAnsi="Arial"/>
        </w:rPr>
      </w:pPr>
    </w:p>
    <w:p w14:paraId="0F13F7B1" w14:textId="77777777" w:rsidR="005744D4" w:rsidRDefault="005744D4">
      <w:pPr>
        <w:pStyle w:val="Body"/>
        <w:spacing w:line="276" w:lineRule="auto"/>
        <w:jc w:val="both"/>
        <w:rPr>
          <w:rFonts w:ascii="Arial" w:hAnsi="Arial"/>
        </w:rPr>
      </w:pPr>
    </w:p>
    <w:p w14:paraId="0C11FC33" w14:textId="77777777" w:rsidR="005744D4" w:rsidRDefault="005744D4">
      <w:pPr>
        <w:pStyle w:val="Body"/>
        <w:spacing w:line="276" w:lineRule="auto"/>
        <w:jc w:val="both"/>
        <w:rPr>
          <w:rFonts w:ascii="Arial" w:hAnsi="Arial"/>
        </w:rPr>
      </w:pPr>
    </w:p>
    <w:p w14:paraId="2904DB2A" w14:textId="77777777" w:rsidR="005744D4" w:rsidRDefault="005744D4">
      <w:pPr>
        <w:pStyle w:val="Body"/>
        <w:spacing w:line="276" w:lineRule="auto"/>
        <w:jc w:val="both"/>
        <w:rPr>
          <w:rFonts w:ascii="Arial" w:hAnsi="Arial"/>
        </w:rPr>
      </w:pPr>
    </w:p>
    <w:p w14:paraId="3A589B4C" w14:textId="77777777" w:rsidR="005744D4" w:rsidRDefault="005744D4">
      <w:pPr>
        <w:pStyle w:val="Body"/>
        <w:spacing w:line="276" w:lineRule="auto"/>
        <w:jc w:val="both"/>
        <w:rPr>
          <w:rFonts w:ascii="Arial" w:hAnsi="Arial"/>
        </w:rPr>
      </w:pPr>
    </w:p>
    <w:p w14:paraId="744A7F8F" w14:textId="77777777" w:rsidR="005744D4" w:rsidRDefault="000618A8">
      <w:pPr>
        <w:pStyle w:val="Body"/>
        <w:spacing w:line="276" w:lineRule="auto"/>
      </w:pPr>
      <w:r>
        <w:rPr>
          <w:rStyle w:val="None"/>
          <w:rFonts w:ascii="Arial" w:hAnsi="Arial"/>
          <w:b/>
          <w:bCs/>
        </w:rPr>
        <w:t>Please also include this sheet for your GP.</w:t>
      </w:r>
    </w:p>
    <w:p w14:paraId="690C7FB1" w14:textId="77777777" w:rsidR="005744D4" w:rsidRDefault="005744D4">
      <w:pPr>
        <w:pStyle w:val="Body"/>
        <w:spacing w:line="276" w:lineRule="auto"/>
        <w:rPr>
          <w:rStyle w:val="None"/>
          <w:rFonts w:ascii="Arial" w:hAnsi="Arial"/>
          <w:b/>
          <w:bCs/>
          <w:sz w:val="28"/>
          <w:szCs w:val="28"/>
        </w:rPr>
      </w:pPr>
    </w:p>
    <w:p w14:paraId="1F8B9520" w14:textId="77777777" w:rsidR="005744D4" w:rsidRDefault="000618A8">
      <w:pPr>
        <w:pStyle w:val="Body"/>
        <w:spacing w:line="276" w:lineRule="auto"/>
      </w:pPr>
      <w:r>
        <w:rPr>
          <w:rStyle w:val="None"/>
          <w:rFonts w:ascii="Arial" w:hAnsi="Arial"/>
          <w:b/>
          <w:bCs/>
          <w:sz w:val="28"/>
          <w:szCs w:val="28"/>
        </w:rPr>
        <w:t>GP Information:</w:t>
      </w:r>
    </w:p>
    <w:p w14:paraId="48E4AEB6" w14:textId="77777777" w:rsidR="005744D4" w:rsidRDefault="005744D4">
      <w:pPr>
        <w:pStyle w:val="Body"/>
        <w:spacing w:line="276" w:lineRule="auto"/>
        <w:rPr>
          <w:rStyle w:val="None"/>
          <w:rFonts w:ascii="Arial" w:hAnsi="Arial"/>
          <w:b/>
          <w:bCs/>
          <w:i/>
          <w:iCs/>
        </w:rPr>
      </w:pPr>
    </w:p>
    <w:p w14:paraId="080F5DE7" w14:textId="571AAB90" w:rsidR="005744D4" w:rsidRDefault="000618A8">
      <w:pPr>
        <w:pStyle w:val="Body"/>
        <w:spacing w:line="276" w:lineRule="auto"/>
      </w:pPr>
      <w:r>
        <w:rPr>
          <w:rStyle w:val="None"/>
          <w:rFonts w:ascii="Arial" w:hAnsi="Arial"/>
          <w:b/>
          <w:bCs/>
          <w:i/>
          <w:iCs/>
        </w:rPr>
        <w:t>Note:  Patients who live in an area that falls under the above named ICB, do not need to exercise their right to choose Psych</w:t>
      </w:r>
      <w:r w:rsidR="00A9320F">
        <w:rPr>
          <w:rStyle w:val="None"/>
          <w:rFonts w:ascii="Arial" w:hAnsi="Arial"/>
          <w:b/>
          <w:bCs/>
          <w:i/>
          <w:iCs/>
        </w:rPr>
        <w:t xml:space="preserve">iatry </w:t>
      </w:r>
      <w:r>
        <w:rPr>
          <w:rStyle w:val="None"/>
          <w:rFonts w:ascii="Arial" w:hAnsi="Arial"/>
          <w:b/>
          <w:bCs/>
          <w:i/>
          <w:iCs/>
        </w:rPr>
        <w:t>UK as their provider. The ICB will refer the patient to Psych</w:t>
      </w:r>
      <w:r w:rsidR="00A9320F">
        <w:rPr>
          <w:rStyle w:val="None"/>
          <w:rFonts w:ascii="Arial" w:hAnsi="Arial"/>
          <w:b/>
          <w:bCs/>
          <w:i/>
          <w:iCs/>
        </w:rPr>
        <w:t xml:space="preserve">iatry </w:t>
      </w:r>
      <w:r>
        <w:rPr>
          <w:rStyle w:val="None"/>
          <w:rFonts w:ascii="Arial" w:hAnsi="Arial"/>
          <w:b/>
          <w:bCs/>
          <w:i/>
          <w:iCs/>
        </w:rPr>
        <w:t>UK directly.</w:t>
      </w:r>
      <w:r>
        <w:rPr>
          <w:rStyle w:val="None"/>
          <w:rFonts w:ascii="Arial" w:hAnsi="Arial"/>
          <w:b/>
          <w:bCs/>
        </w:rPr>
        <w:t xml:space="preserve">  </w:t>
      </w:r>
    </w:p>
    <w:p w14:paraId="50921BF7" w14:textId="77777777" w:rsidR="005744D4" w:rsidRDefault="005744D4">
      <w:pPr>
        <w:pStyle w:val="Body"/>
        <w:spacing w:line="276" w:lineRule="auto"/>
        <w:rPr>
          <w:rStyle w:val="None"/>
          <w:rFonts w:ascii="Arial" w:hAnsi="Arial"/>
          <w:b/>
          <w:bCs/>
        </w:rPr>
      </w:pPr>
    </w:p>
    <w:p w14:paraId="1047C3A7" w14:textId="77777777" w:rsidR="005744D4" w:rsidRDefault="000618A8">
      <w:pPr>
        <w:pStyle w:val="Body"/>
        <w:spacing w:line="276" w:lineRule="auto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40005" distB="53340" distL="108585" distR="125730" simplePos="0" relativeHeight="2" behindDoc="0" locked="0" layoutInCell="0" allowOverlap="1" wp14:anchorId="5557783B" wp14:editId="17AC5DE1">
                <wp:simplePos x="0" y="0"/>
                <wp:positionH relativeFrom="margin">
                  <wp:align>right</wp:align>
                </wp:positionH>
                <wp:positionV relativeFrom="paragraph">
                  <wp:posOffset>182880</wp:posOffset>
                </wp:positionV>
                <wp:extent cx="5716905" cy="2369185"/>
                <wp:effectExtent l="5715" t="5715" r="4445" b="4445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800" cy="236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E75B6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D1082C5" w14:textId="77777777" w:rsidR="005744D4" w:rsidRDefault="000618A8">
                            <w:pPr>
                              <w:pStyle w:val="Body"/>
                              <w:spacing w:line="276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IMPORTANT – PLEASE NOTE THE FOLLOWING:</w:t>
                            </w:r>
                          </w:p>
                          <w:p w14:paraId="1D7581BB" w14:textId="77777777" w:rsidR="005744D4" w:rsidRDefault="000618A8">
                            <w:pPr>
                              <w:pStyle w:val="Body"/>
                              <w:spacing w:line="276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In order to be accepted the referral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 w:color="FF0000"/>
                              </w:rPr>
                              <w:t>must:</w:t>
                            </w:r>
                          </w:p>
                          <w:p w14:paraId="3FFEA552" w14:textId="77777777" w:rsidR="005744D4" w:rsidRDefault="005744D4">
                            <w:pPr>
                              <w:pStyle w:val="Body"/>
                              <w:spacing w:line="276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27191215" w14:textId="05194B17" w:rsidR="005744D4" w:rsidRDefault="000618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Be addressed to Psyc</w:t>
                            </w:r>
                            <w:r w:rsidR="005E5C87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hiatry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UK</w:t>
                            </w:r>
                          </w:p>
                          <w:p w14:paraId="07D77A90" w14:textId="13CDDE8B" w:rsidR="005744D4" w:rsidRDefault="000618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State that the patient is to be referred to Psych</w:t>
                            </w:r>
                            <w:r w:rsidR="005E5C87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iatry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UK for an ASD Assessment under the NHS Right to Choose Legislation</w:t>
                            </w:r>
                          </w:p>
                          <w:p w14:paraId="70858C00" w14:textId="08408CA9" w:rsidR="005744D4" w:rsidRDefault="000618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Be signed off by a GP</w:t>
                            </w:r>
                            <w:r w:rsidR="00ED468E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or Advanced Nurse Practitioner</w:t>
                            </w:r>
                          </w:p>
                          <w:p w14:paraId="3E5E52BE" w14:textId="77777777" w:rsidR="005744D4" w:rsidRDefault="000618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Include a brief medical summary of the patient along with patient contact details (phone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email address)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57783B" id="Text Box 2" o:spid="_x0000_s1026" style="position:absolute;margin-left:398.95pt;margin-top:14.4pt;width:450.15pt;height:186.55pt;z-index:2;visibility:visible;mso-wrap-style:square;mso-wrap-distance-left:8.55pt;mso-wrap-distance-top:3.15pt;mso-wrap-distance-right:9.9pt;mso-wrap-distance-bottom:4.2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" o:allowincell="f" strokecolor="#2e75b6">
                <v:textbox>
                  <w:txbxContent>
                    <w:p w14:paraId="1D1082C5" w14:textId="77777777" w:rsidR="005744D4" w:rsidRDefault="000618A8">
                      <w:pPr>
                        <w:pStyle w:val="Body"/>
                        <w:spacing w:line="276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IMPORTANT – PLEASE NOTE THE FOLLOWING:</w:t>
                      </w:r>
                    </w:p>
                    <w:p w14:paraId="1D7581BB" w14:textId="77777777" w:rsidR="005744D4" w:rsidRDefault="000618A8">
                      <w:pPr>
                        <w:pStyle w:val="Body"/>
                        <w:spacing w:line="276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In order to be accepted the referral </w:t>
                      </w:r>
                      <w:r>
                        <w:rPr>
                          <w:rFonts w:ascii="Arial" w:hAnsi="Arial"/>
                          <w:b/>
                          <w:bCs/>
                          <w:color w:val="FF0000"/>
                          <w:sz w:val="24"/>
                          <w:szCs w:val="24"/>
                          <w:u w:val="single" w:color="FF0000"/>
                        </w:rPr>
                        <w:t>must:</w:t>
                      </w:r>
                    </w:p>
                    <w:p w14:paraId="3FFEA552" w14:textId="77777777" w:rsidR="005744D4" w:rsidRDefault="005744D4">
                      <w:pPr>
                        <w:pStyle w:val="Body"/>
                        <w:spacing w:line="276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27191215" w14:textId="05194B17" w:rsidR="005744D4" w:rsidRDefault="000618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Be addressed to Psyc</w:t>
                      </w:r>
                      <w:r w:rsidR="005E5C87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hiatry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UK</w:t>
                      </w:r>
                    </w:p>
                    <w:p w14:paraId="07D77A90" w14:textId="13CDDE8B" w:rsidR="005744D4" w:rsidRDefault="000618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State that the patient is to be referred to Psych</w:t>
                      </w:r>
                      <w:r w:rsidR="005E5C87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iatry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UK for an ASD Assessment under the NHS Right to Choose Legislation</w:t>
                      </w:r>
                    </w:p>
                    <w:p w14:paraId="70858C00" w14:textId="08408CA9" w:rsidR="005744D4" w:rsidRDefault="000618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Be signed off by a GP</w:t>
                      </w:r>
                      <w:r w:rsidR="00ED468E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or Advanced Nurse Practitioner</w:t>
                      </w:r>
                    </w:p>
                    <w:p w14:paraId="3E5E52BE" w14:textId="77777777" w:rsidR="005744D4" w:rsidRDefault="000618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Include a brief medical summary of the patient along with patient contact details (phone </w:t>
                      </w:r>
                      <w:r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email address)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2C2986E1" w14:textId="77777777" w:rsidR="005744D4" w:rsidRDefault="005744D4">
      <w:pPr>
        <w:pStyle w:val="Body"/>
        <w:spacing w:line="276" w:lineRule="auto"/>
        <w:rPr>
          <w:rFonts w:ascii="Arial" w:hAnsi="Arial"/>
        </w:rPr>
      </w:pPr>
    </w:p>
    <w:p w14:paraId="655A30E5" w14:textId="10F714F2" w:rsidR="00EC1D9F" w:rsidRPr="00EC1D9F" w:rsidRDefault="00043261" w:rsidP="00043261">
      <w:pPr>
        <w:pStyle w:val="Body"/>
        <w:spacing w:line="276" w:lineRule="auto"/>
        <w:rPr>
          <w:rFonts w:asciiTheme="minorBidi" w:hAnsiTheme="minorBidi"/>
          <w:b/>
          <w:bCs/>
        </w:rPr>
      </w:pPr>
      <w:r>
        <w:rPr>
          <w:rFonts w:ascii="Arial" w:hAnsi="Arial"/>
        </w:rPr>
        <w:t xml:space="preserve">Please send the referral documents via email to: </w:t>
      </w:r>
      <w:hyperlink r:id="rId5" w:history="1">
        <w:r w:rsidR="00EE7C72">
          <w:rPr>
            <w:rStyle w:val="Hyperlink"/>
            <w:rFonts w:ascii="Arial" w:hAnsi="Arial"/>
          </w:rPr>
          <w:t>RTC-Referrals@psychiatry-uk.com</w:t>
        </w:r>
      </w:hyperlink>
      <w:r w:rsidR="000618A8">
        <w:rPr>
          <w:rFonts w:ascii="Arial" w:hAnsi="Arial"/>
        </w:rPr>
        <w:t xml:space="preserve">. </w:t>
      </w:r>
    </w:p>
    <w:p w14:paraId="3B83AB81" w14:textId="77777777" w:rsidR="00EC1D9F" w:rsidRDefault="00EC1D9F">
      <w:pPr>
        <w:pStyle w:val="BodyText"/>
        <w:spacing w:after="0"/>
        <w:rPr>
          <w:b/>
          <w:bCs/>
        </w:rPr>
      </w:pPr>
    </w:p>
    <w:p w14:paraId="2DCC4A65" w14:textId="77777777" w:rsidR="005744D4" w:rsidRDefault="005744D4">
      <w:pPr>
        <w:pStyle w:val="Body"/>
        <w:spacing w:line="276" w:lineRule="auto"/>
        <w:rPr>
          <w:rFonts w:ascii="Arial" w:hAnsi="Arial"/>
        </w:rPr>
      </w:pPr>
    </w:p>
    <w:p w14:paraId="114EBE9D" w14:textId="77777777" w:rsidR="005744D4" w:rsidRDefault="005744D4">
      <w:pPr>
        <w:pStyle w:val="Body"/>
        <w:spacing w:line="276" w:lineRule="auto"/>
        <w:rPr>
          <w:rFonts w:ascii="Arial" w:hAnsi="Arial"/>
        </w:rPr>
      </w:pPr>
    </w:p>
    <w:p w14:paraId="14F3502D" w14:textId="77777777" w:rsidR="005744D4" w:rsidRDefault="005744D4">
      <w:pPr>
        <w:rPr>
          <w:rFonts w:ascii="Arial" w:hAnsi="Arial"/>
        </w:rPr>
      </w:pPr>
    </w:p>
    <w:sectPr w:rsidR="005744D4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Helvetica Neue">
    <w:altName w:val="Sylfae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E0808"/>
    <w:multiLevelType w:val="multilevel"/>
    <w:tmpl w:val="BD5016F8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1" w15:restartNumberingAfterBreak="0">
    <w:nsid w:val="58174203"/>
    <w:multiLevelType w:val="multilevel"/>
    <w:tmpl w:val="5BC87EBE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D136938"/>
    <w:multiLevelType w:val="multilevel"/>
    <w:tmpl w:val="B6E624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11268553">
    <w:abstractNumId w:val="0"/>
  </w:num>
  <w:num w:numId="2" w16cid:durableId="1783569399">
    <w:abstractNumId w:val="1"/>
  </w:num>
  <w:num w:numId="3" w16cid:durableId="1918857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4D4"/>
    <w:rsid w:val="000163D5"/>
    <w:rsid w:val="00043261"/>
    <w:rsid w:val="000618A8"/>
    <w:rsid w:val="004E2542"/>
    <w:rsid w:val="005744D4"/>
    <w:rsid w:val="005B6757"/>
    <w:rsid w:val="005E5C87"/>
    <w:rsid w:val="005E61A7"/>
    <w:rsid w:val="007816A8"/>
    <w:rsid w:val="00901C2A"/>
    <w:rsid w:val="00A9320F"/>
    <w:rsid w:val="00D00D40"/>
    <w:rsid w:val="00D51144"/>
    <w:rsid w:val="00E264EA"/>
    <w:rsid w:val="00EC1D9F"/>
    <w:rsid w:val="00ED468E"/>
    <w:rsid w:val="00EE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CBF4B"/>
  <w15:docId w15:val="{65283558-6760-424C-AE21-4D28D7CF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C1307"/>
    <w:rPr>
      <w:u w:val="single"/>
    </w:rPr>
  </w:style>
  <w:style w:type="character" w:customStyle="1" w:styleId="None">
    <w:name w:val="None"/>
    <w:qFormat/>
    <w:rsid w:val="00CC1307"/>
  </w:style>
  <w:style w:type="character" w:customStyle="1" w:styleId="Hyperlink0">
    <w:name w:val="Hyperlink.0"/>
    <w:basedOn w:val="None"/>
    <w:qFormat/>
    <w:rsid w:val="00CC1307"/>
    <w:rPr>
      <w:outline w:val="0"/>
      <w:color w:val="0000FF"/>
      <w:sz w:val="24"/>
      <w:szCs w:val="24"/>
      <w:u w:val="single" w:color="0000FF"/>
    </w:rPr>
  </w:style>
  <w:style w:type="character" w:customStyle="1" w:styleId="Hyperlink1">
    <w:name w:val="Hyperlink.1"/>
    <w:basedOn w:val="None"/>
    <w:qFormat/>
    <w:rsid w:val="00CC1307"/>
    <w:rPr>
      <w:outline w:val="0"/>
      <w:color w:val="0000FF"/>
      <w:u w:val="single" w:color="0000FF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Body">
    <w:name w:val="Body"/>
    <w:qFormat/>
    <w:rsid w:val="00CC1307"/>
    <w:rPr>
      <w:rFonts w:ascii="Calibri" w:eastAsia="Arial Unicode MS" w:hAnsi="Calibri" w:cs="Arial Unicode MS"/>
      <w:color w:val="000000"/>
      <w:kern w:val="0"/>
      <w:u w:color="000000"/>
      <w:lang w:val="en-US"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ListParagraph">
    <w:name w:val="List Paragraph"/>
    <w:qFormat/>
    <w:rsid w:val="00CC1307"/>
    <w:pPr>
      <w:ind w:left="720"/>
    </w:pPr>
    <w:rPr>
      <w:rFonts w:ascii="Calibri" w:eastAsia="Arial Unicode MS" w:hAnsi="Calibri" w:cs="Arial Unicode MS"/>
      <w:color w:val="000000"/>
      <w:kern w:val="0"/>
      <w:u w:color="000000"/>
      <w:lang w:val="en-US" w:eastAsia="en-GB"/>
      <w14:ligatures w14:val="none"/>
    </w:rPr>
  </w:style>
  <w:style w:type="paragraph" w:customStyle="1" w:styleId="Default">
    <w:name w:val="Default"/>
    <w:qFormat/>
    <w:rsid w:val="00CC1307"/>
    <w:pPr>
      <w:spacing w:before="16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lang w:val="en-US"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FrameContents">
    <w:name w:val="Frame Contents"/>
    <w:basedOn w:val="Normal"/>
    <w:qFormat/>
  </w:style>
  <w:style w:type="numbering" w:customStyle="1" w:styleId="ImportedStyle2">
    <w:name w:val="Imported Style 2"/>
    <w:qFormat/>
    <w:rsid w:val="00CC1307"/>
  </w:style>
  <w:style w:type="character" w:styleId="UnresolvedMention">
    <w:name w:val="Unresolved Mention"/>
    <w:basedOn w:val="DefaultParagraphFont"/>
    <w:uiPriority w:val="99"/>
    <w:semiHidden/>
    <w:unhideWhenUsed/>
    <w:rsid w:val="00043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6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TC-Referrals@psychiatry-u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Elkin</dc:creator>
  <dc:description/>
  <cp:lastModifiedBy>Rachel Elkin</cp:lastModifiedBy>
  <cp:revision>2</cp:revision>
  <cp:lastPrinted>2023-10-16T08:27:00Z</cp:lastPrinted>
  <dcterms:created xsi:type="dcterms:W3CDTF">2025-01-15T18:28:00Z</dcterms:created>
  <dcterms:modified xsi:type="dcterms:W3CDTF">2025-01-15T18:28:00Z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05d1b9-7e83-4fee-ad69-47203096280b_ActionId">
    <vt:lpwstr>9e3599ca-225a-4aa9-9d29-bfbd3bcae171</vt:lpwstr>
  </property>
  <property fmtid="{D5CDD505-2E9C-101B-9397-08002B2CF9AE}" pid="3" name="MSIP_Label_6a05d1b9-7e83-4fee-ad69-47203096280b_ContentBits">
    <vt:lpwstr>0</vt:lpwstr>
  </property>
  <property fmtid="{D5CDD505-2E9C-101B-9397-08002B2CF9AE}" pid="4" name="MSIP_Label_6a05d1b9-7e83-4fee-ad69-47203096280b_Enabled">
    <vt:lpwstr>true</vt:lpwstr>
  </property>
  <property fmtid="{D5CDD505-2E9C-101B-9397-08002B2CF9AE}" pid="5" name="MSIP_Label_6a05d1b9-7e83-4fee-ad69-47203096280b_Method">
    <vt:lpwstr>Standard</vt:lpwstr>
  </property>
  <property fmtid="{D5CDD505-2E9C-101B-9397-08002B2CF9AE}" pid="6" name="MSIP_Label_6a05d1b9-7e83-4fee-ad69-47203096280b_Name">
    <vt:lpwstr>defa4170-0d19-0005-0004-bc88714345d2</vt:lpwstr>
  </property>
  <property fmtid="{D5CDD505-2E9C-101B-9397-08002B2CF9AE}" pid="7" name="MSIP_Label_6a05d1b9-7e83-4fee-ad69-47203096280b_SetDate">
    <vt:lpwstr>2023-10-16T08:27:14Z</vt:lpwstr>
  </property>
  <property fmtid="{D5CDD505-2E9C-101B-9397-08002B2CF9AE}" pid="8" name="MSIP_Label_6a05d1b9-7e83-4fee-ad69-47203096280b_SiteId">
    <vt:lpwstr>d886b82d-d2de-4506-a862-6840bf4b1ef1</vt:lpwstr>
  </property>
</Properties>
</file>