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AC16" w14:textId="77777777" w:rsidR="00BA20D8" w:rsidRDefault="00102392" w:rsidP="00697BE3">
      <w:pPr>
        <w:pStyle w:val="Body"/>
        <w:spacing w:line="264" w:lineRule="auto"/>
        <w:jc w:val="right"/>
        <w:rPr>
          <w:rFonts w:ascii="Arial" w:hAnsi="Arial"/>
        </w:rPr>
      </w:pPr>
      <w:r>
        <w:rPr>
          <w:rFonts w:ascii="Arial" w:hAnsi="Arial"/>
          <w:color w:val="0070C0"/>
        </w:rPr>
        <w:t>[insert your home address here]</w:t>
      </w:r>
    </w:p>
    <w:p w14:paraId="2D0EAE92" w14:textId="77777777" w:rsidR="00BA20D8" w:rsidRDefault="00102392" w:rsidP="00697BE3">
      <w:pPr>
        <w:pStyle w:val="Body"/>
        <w:spacing w:line="264" w:lineRule="auto"/>
        <w:jc w:val="right"/>
        <w:rPr>
          <w:rFonts w:ascii="Arial" w:hAnsi="Arial"/>
        </w:rPr>
      </w:pPr>
      <w:r>
        <w:rPr>
          <w:rFonts w:ascii="Arial" w:hAnsi="Arial"/>
          <w:color w:val="0070C0"/>
        </w:rPr>
        <w:t>[insert your email address here]</w:t>
      </w:r>
    </w:p>
    <w:p w14:paraId="274BE411" w14:textId="77777777" w:rsidR="00BA20D8" w:rsidRDefault="00BA20D8" w:rsidP="00697BE3">
      <w:pPr>
        <w:pStyle w:val="Body"/>
        <w:spacing w:line="264" w:lineRule="auto"/>
        <w:rPr>
          <w:rFonts w:ascii="Arial" w:hAnsi="Arial"/>
          <w:color w:val="0070C0"/>
        </w:rPr>
      </w:pPr>
    </w:p>
    <w:p w14:paraId="25792F87" w14:textId="77777777" w:rsidR="00BA20D8" w:rsidRDefault="00102392" w:rsidP="00697BE3">
      <w:pPr>
        <w:pStyle w:val="Body"/>
        <w:spacing w:line="264" w:lineRule="auto"/>
        <w:jc w:val="right"/>
        <w:rPr>
          <w:rFonts w:ascii="Arial" w:hAnsi="Arial"/>
        </w:rPr>
      </w:pPr>
      <w:r>
        <w:rPr>
          <w:rFonts w:ascii="Arial" w:hAnsi="Arial"/>
          <w:color w:val="0070C0"/>
        </w:rPr>
        <w:t>[insert date here]</w:t>
      </w:r>
    </w:p>
    <w:p w14:paraId="35210F3B" w14:textId="77777777" w:rsidR="00BA20D8" w:rsidRDefault="00BA20D8" w:rsidP="00697BE3">
      <w:pPr>
        <w:pStyle w:val="Body"/>
        <w:spacing w:line="264" w:lineRule="auto"/>
        <w:jc w:val="right"/>
        <w:rPr>
          <w:rFonts w:ascii="Arial" w:hAnsi="Arial"/>
        </w:rPr>
      </w:pPr>
    </w:p>
    <w:p w14:paraId="50522552" w14:textId="77777777" w:rsidR="00BA20D8" w:rsidRDefault="00BA20D8" w:rsidP="00697BE3">
      <w:pPr>
        <w:pStyle w:val="Body"/>
        <w:spacing w:line="264" w:lineRule="auto"/>
        <w:rPr>
          <w:rFonts w:ascii="Arial" w:hAnsi="Arial"/>
        </w:rPr>
      </w:pPr>
    </w:p>
    <w:p w14:paraId="7A6EA14A" w14:textId="77777777" w:rsidR="00BA20D8" w:rsidRDefault="00BA20D8" w:rsidP="00697BE3">
      <w:pPr>
        <w:pStyle w:val="Body"/>
        <w:spacing w:line="264" w:lineRule="auto"/>
        <w:rPr>
          <w:rFonts w:ascii="Arial" w:hAnsi="Arial"/>
        </w:rPr>
      </w:pPr>
    </w:p>
    <w:p w14:paraId="012E804F" w14:textId="77777777" w:rsidR="00BA20D8" w:rsidRDefault="00102392" w:rsidP="00697BE3">
      <w:pPr>
        <w:pStyle w:val="Body"/>
        <w:spacing w:line="264" w:lineRule="auto"/>
        <w:rPr>
          <w:rFonts w:ascii="Arial" w:hAnsi="Arial"/>
        </w:rPr>
      </w:pPr>
      <w:r>
        <w:rPr>
          <w:rFonts w:ascii="Arial" w:hAnsi="Arial"/>
        </w:rPr>
        <w:t xml:space="preserve">Dear </w:t>
      </w:r>
      <w:r>
        <w:rPr>
          <w:rFonts w:ascii="Arial" w:hAnsi="Arial"/>
          <w:color w:val="0070C0"/>
        </w:rPr>
        <w:t>[insert name of your GP here]</w:t>
      </w:r>
    </w:p>
    <w:p w14:paraId="6FFD03E1" w14:textId="77777777" w:rsidR="00BA20D8" w:rsidRDefault="00BA20D8" w:rsidP="00697BE3">
      <w:pPr>
        <w:pStyle w:val="Body"/>
        <w:spacing w:line="264" w:lineRule="auto"/>
        <w:rPr>
          <w:rFonts w:ascii="Arial" w:hAnsi="Arial"/>
        </w:rPr>
      </w:pPr>
    </w:p>
    <w:p w14:paraId="588ABCE2" w14:textId="77777777" w:rsidR="00BA20D8" w:rsidRDefault="00102392" w:rsidP="00697BE3">
      <w:pPr>
        <w:pStyle w:val="Body"/>
        <w:spacing w:line="264" w:lineRule="auto"/>
        <w:rPr>
          <w:rFonts w:ascii="Arial" w:hAnsi="Arial"/>
        </w:rPr>
      </w:pPr>
      <w:r>
        <w:rPr>
          <w:rFonts w:ascii="Arial" w:hAnsi="Arial"/>
        </w:rPr>
        <w:t xml:space="preserve">I understand that under the NHS Constitution, I now have the right to choose from where I receive my treatment for any of my mental health issues, when referred by a GP to a consultant or specialist in mental health.  This change in the law is set out in NHS Gateway Publication number 07661, </w:t>
      </w:r>
      <w:r w:rsidRPr="00132933">
        <w:rPr>
          <w:rFonts w:ascii="Arial" w:hAnsi="Arial"/>
          <w:lang w:val="en-GB"/>
        </w:rPr>
        <w:t>“</w:t>
      </w:r>
      <w:r>
        <w:rPr>
          <w:rFonts w:ascii="Arial" w:hAnsi="Arial"/>
        </w:rPr>
        <w:t xml:space="preserve">Choice in Mental Health Care”, updated in February 2018. </w:t>
      </w:r>
    </w:p>
    <w:p w14:paraId="5D7D0FED" w14:textId="77777777" w:rsidR="00BA20D8" w:rsidRDefault="00BA20D8" w:rsidP="00697BE3">
      <w:pPr>
        <w:pStyle w:val="Body"/>
        <w:spacing w:line="264" w:lineRule="auto"/>
        <w:rPr>
          <w:rFonts w:ascii="Arial" w:hAnsi="Arial"/>
        </w:rPr>
      </w:pPr>
    </w:p>
    <w:p w14:paraId="21D8F188" w14:textId="77777777" w:rsidR="00BA20D8" w:rsidRDefault="00102392" w:rsidP="00697BE3">
      <w:pPr>
        <w:pStyle w:val="Body"/>
        <w:spacing w:line="264" w:lineRule="auto"/>
        <w:rPr>
          <w:rFonts w:ascii="Arial" w:hAnsi="Arial"/>
        </w:rPr>
      </w:pPr>
      <w:r>
        <w:rPr>
          <w:rFonts w:ascii="Arial" w:hAnsi="Arial"/>
        </w:rPr>
        <w:t>The criteria for referral if I am deemed clinically suitable for an ADHD assessment by my GP, are that “I </w:t>
      </w:r>
      <w:r>
        <w:rPr>
          <w:rFonts w:ascii="Arial" w:hAnsi="Arial"/>
          <w:i/>
          <w:iCs/>
        </w:rPr>
        <w:t>(</w:t>
      </w:r>
      <w:r>
        <w:rPr>
          <w:rFonts w:ascii="Arial" w:hAnsi="Arial"/>
          <w:i/>
          <w:iCs/>
          <w:color w:val="0070C0"/>
        </w:rPr>
        <w:t>insert your name here</w:t>
      </w:r>
      <w:r>
        <w:rPr>
          <w:rFonts w:ascii="Arial" w:hAnsi="Arial"/>
          <w:i/>
          <w:iCs/>
        </w:rPr>
        <w:t>) must be offered, in respect of a first outpatient appointment with a team led by a named consultant or a named healthcare professional, a choice of any clinically appropriate health service provider with whom any relevant body has a commissioning contract for the service required as a result of the referral, and a choice of a team led by a named consultant or a named healthcare professional."</w:t>
      </w:r>
      <w:r>
        <w:rPr>
          <w:rFonts w:ascii="Arial" w:hAnsi="Arial"/>
        </w:rPr>
        <w:t> </w:t>
      </w:r>
    </w:p>
    <w:p w14:paraId="1AB6C09B" w14:textId="77777777" w:rsidR="00BA20D8" w:rsidRDefault="00BA20D8" w:rsidP="00697BE3">
      <w:pPr>
        <w:pStyle w:val="Body"/>
        <w:spacing w:line="264" w:lineRule="auto"/>
        <w:rPr>
          <w:rFonts w:ascii="Arial" w:hAnsi="Arial"/>
        </w:rPr>
      </w:pPr>
    </w:p>
    <w:p w14:paraId="7007B7BF" w14:textId="5A80825C" w:rsidR="00BA20D8" w:rsidRDefault="00102392" w:rsidP="00697BE3">
      <w:pPr>
        <w:pStyle w:val="Body"/>
        <w:spacing w:line="264" w:lineRule="auto"/>
        <w:rPr>
          <w:rFonts w:ascii="Arial" w:hAnsi="Arial"/>
        </w:rPr>
      </w:pPr>
      <w:r>
        <w:rPr>
          <w:rFonts w:ascii="Arial" w:hAnsi="Arial"/>
        </w:rPr>
        <w:t>The legal rights to a choice of mental health provider and team apply when a patient is seeking an elective referral for a first outpatient appointment and is referred by a GP. The referral must be clinically appropriate, and the service provider must have a commissioning contract with any Integrated Care Board (ICB) or NHS England for the required service.</w:t>
      </w:r>
    </w:p>
    <w:p w14:paraId="7321187D" w14:textId="234232CB" w:rsidR="00BA20D8" w:rsidRDefault="00BA20D8" w:rsidP="00697BE3">
      <w:pPr>
        <w:pStyle w:val="Body"/>
        <w:spacing w:line="264" w:lineRule="auto"/>
        <w:rPr>
          <w:rFonts w:ascii="Arial" w:hAnsi="Arial"/>
        </w:rPr>
      </w:pPr>
    </w:p>
    <w:p w14:paraId="57B56839" w14:textId="10C95C30" w:rsidR="00BA20D8" w:rsidRDefault="00102392" w:rsidP="00697BE3">
      <w:pPr>
        <w:pStyle w:val="Body"/>
        <w:spacing w:line="264" w:lineRule="auto"/>
        <w:rPr>
          <w:rFonts w:ascii="Arial" w:hAnsi="Arial"/>
        </w:rPr>
      </w:pPr>
      <w:r>
        <w:rPr>
          <w:rFonts w:ascii="Arial" w:hAnsi="Arial"/>
        </w:rPr>
        <w:t>Having researched the subject and undertaken a self-assessment, using an accredited online rating scale, I believe that I have the neurodevelopmental condition, Attention Deficit (Hyperactivity) Disorder.  I am happy to provide you with a copy of this rating scale or to fill out one that you provide if you would like to have a look at it. </w:t>
      </w:r>
    </w:p>
    <w:p w14:paraId="656C3370" w14:textId="77777777" w:rsidR="00BA20D8" w:rsidRDefault="00BA20D8" w:rsidP="00697BE3">
      <w:pPr>
        <w:pStyle w:val="Body"/>
        <w:spacing w:line="264" w:lineRule="auto"/>
        <w:rPr>
          <w:rFonts w:ascii="Arial" w:hAnsi="Arial"/>
        </w:rPr>
      </w:pPr>
    </w:p>
    <w:p w14:paraId="02FE3CA3" w14:textId="3E319935" w:rsidR="00BA20D8" w:rsidRDefault="00102392" w:rsidP="00697BE3">
      <w:pPr>
        <w:pStyle w:val="Body"/>
        <w:spacing w:line="264" w:lineRule="auto"/>
        <w:rPr>
          <w:rFonts w:ascii="Arial" w:hAnsi="Arial"/>
        </w:rPr>
      </w:pPr>
      <w:r>
        <w:rPr>
          <w:rFonts w:ascii="Arial" w:hAnsi="Arial"/>
        </w:rPr>
        <w:t>If you agree that there does seem to be an indication that I might have AD(H)D and agree that I should be referred to a consultant or specialist for this, I would like to use my Right to Choose to be referred to Psych</w:t>
      </w:r>
      <w:r w:rsidR="00900FDE">
        <w:rPr>
          <w:rFonts w:ascii="Arial" w:hAnsi="Arial"/>
        </w:rPr>
        <w:t>iatry UK</w:t>
      </w:r>
      <w:r>
        <w:rPr>
          <w:rFonts w:ascii="Arial" w:hAnsi="Arial"/>
        </w:rPr>
        <w:t xml:space="preserve"> who fulfil the referral criteria as they have a commissioning contract with the following ICB: </w:t>
      </w:r>
    </w:p>
    <w:p w14:paraId="6E68F0BC" w14:textId="77777777" w:rsidR="00BA20D8" w:rsidRDefault="00BA20D8" w:rsidP="00697BE3">
      <w:pPr>
        <w:pStyle w:val="Body"/>
        <w:spacing w:line="264" w:lineRule="auto"/>
        <w:rPr>
          <w:rFonts w:ascii="Arial" w:hAnsi="Arial"/>
        </w:rPr>
      </w:pPr>
    </w:p>
    <w:p w14:paraId="188D82A4" w14:textId="09B91157" w:rsidR="00EA1BB0" w:rsidRDefault="00EA1BB0" w:rsidP="00697BE3">
      <w:pPr>
        <w:pStyle w:val="Body"/>
        <w:numPr>
          <w:ilvl w:val="0"/>
          <w:numId w:val="2"/>
        </w:numPr>
        <w:spacing w:line="264" w:lineRule="auto"/>
        <w:rPr>
          <w:rFonts w:ascii="Arial" w:hAnsi="Arial"/>
        </w:rPr>
      </w:pPr>
      <w:r w:rsidRPr="00EA1BB0">
        <w:rPr>
          <w:rFonts w:ascii="Arial" w:hAnsi="Arial"/>
        </w:rPr>
        <w:t xml:space="preserve">NHS </w:t>
      </w:r>
      <w:r w:rsidR="0051797C">
        <w:rPr>
          <w:rFonts w:ascii="Arial" w:hAnsi="Arial"/>
        </w:rPr>
        <w:t>Devon</w:t>
      </w:r>
      <w:r w:rsidR="0033593C">
        <w:rPr>
          <w:rFonts w:ascii="Arial" w:hAnsi="Arial"/>
        </w:rPr>
        <w:t xml:space="preserve"> Integrated Care Board</w:t>
      </w:r>
    </w:p>
    <w:p w14:paraId="4CDE7E05" w14:textId="77777777" w:rsidR="00BA20D8" w:rsidRDefault="00BA20D8" w:rsidP="00697BE3">
      <w:pPr>
        <w:pStyle w:val="Body"/>
        <w:spacing w:line="264" w:lineRule="auto"/>
        <w:ind w:left="720"/>
        <w:rPr>
          <w:rFonts w:ascii="Arial" w:hAnsi="Arial"/>
        </w:rPr>
      </w:pPr>
    </w:p>
    <w:p w14:paraId="0E95662D" w14:textId="7F2FC5E0" w:rsidR="00BA20D8" w:rsidRPr="0051797C" w:rsidRDefault="00102392" w:rsidP="0051797C">
      <w:pPr>
        <w:pStyle w:val="Body"/>
        <w:spacing w:line="264" w:lineRule="auto"/>
        <w:rPr>
          <w:rFonts w:ascii="Arial" w:hAnsi="Arial"/>
          <w:b/>
          <w:bCs/>
          <w:lang w:val="en-GB"/>
        </w:rPr>
      </w:pPr>
      <w:r>
        <w:rPr>
          <w:rFonts w:ascii="Arial" w:hAnsi="Arial"/>
        </w:rPr>
        <w:t xml:space="preserve">The Adult ADHD Service is led by Dr </w:t>
      </w:r>
      <w:r w:rsidR="0051797C">
        <w:rPr>
          <w:rFonts w:ascii="Arial" w:hAnsi="Arial"/>
        </w:rPr>
        <w:t>Sam Spavin</w:t>
      </w:r>
      <w:r>
        <w:rPr>
          <w:rFonts w:ascii="Arial" w:hAnsi="Arial"/>
        </w:rPr>
        <w:t xml:space="preserve">, </w:t>
      </w:r>
      <w:r w:rsidR="0051797C" w:rsidRPr="0051797C">
        <w:rPr>
          <w:rFonts w:ascii="Arial" w:hAnsi="Arial"/>
          <w:lang w:val="en-GB"/>
        </w:rPr>
        <w:t xml:space="preserve">MBCHB, </w:t>
      </w:r>
      <w:proofErr w:type="spellStart"/>
      <w:r w:rsidR="0051797C" w:rsidRPr="0051797C">
        <w:rPr>
          <w:rFonts w:ascii="Arial" w:hAnsi="Arial"/>
          <w:lang w:val="en-GB"/>
        </w:rPr>
        <w:t>MRCPsych</w:t>
      </w:r>
      <w:proofErr w:type="spellEnd"/>
      <w:r>
        <w:rPr>
          <w:rFonts w:ascii="Arial" w:hAnsi="Arial"/>
        </w:rPr>
        <w:t>.</w:t>
      </w:r>
    </w:p>
    <w:p w14:paraId="147D9674" w14:textId="77777777" w:rsidR="00BA20D8" w:rsidRDefault="00BA20D8" w:rsidP="00697BE3">
      <w:pPr>
        <w:pStyle w:val="Body"/>
        <w:spacing w:line="264" w:lineRule="auto"/>
        <w:rPr>
          <w:rFonts w:ascii="Arial" w:hAnsi="Arial"/>
        </w:rPr>
      </w:pPr>
    </w:p>
    <w:p w14:paraId="3101AC45" w14:textId="4C46F197" w:rsidR="00BA20D8" w:rsidRDefault="00900FDE" w:rsidP="00697BE3">
      <w:pPr>
        <w:pStyle w:val="Body"/>
        <w:spacing w:line="264" w:lineRule="auto"/>
      </w:pPr>
      <w:r>
        <w:rPr>
          <w:rStyle w:val="None"/>
          <w:rFonts w:ascii="Arial" w:hAnsi="Arial"/>
        </w:rPr>
        <w:t>Kind regards</w:t>
      </w:r>
    </w:p>
    <w:p w14:paraId="283A9B86" w14:textId="77777777" w:rsidR="00BA20D8" w:rsidRDefault="00BA20D8" w:rsidP="00697BE3">
      <w:pPr>
        <w:pStyle w:val="Body"/>
        <w:spacing w:line="264" w:lineRule="auto"/>
        <w:rPr>
          <w:rFonts w:ascii="Arial" w:hAnsi="Arial"/>
        </w:rPr>
      </w:pPr>
    </w:p>
    <w:p w14:paraId="6B6D2FF4" w14:textId="77777777" w:rsidR="00BA20D8" w:rsidRDefault="00102392" w:rsidP="00697BE3">
      <w:pPr>
        <w:pStyle w:val="Body"/>
        <w:spacing w:line="264" w:lineRule="auto"/>
        <w:jc w:val="both"/>
      </w:pPr>
      <w:r>
        <w:rPr>
          <w:rStyle w:val="None"/>
          <w:rFonts w:ascii="Arial" w:hAnsi="Arial"/>
          <w:color w:val="0070C0"/>
        </w:rPr>
        <w:t>[your name and signature]</w:t>
      </w:r>
    </w:p>
    <w:p w14:paraId="56D5A065" w14:textId="77777777" w:rsidR="00BA20D8" w:rsidRDefault="00BA20D8" w:rsidP="00697BE3">
      <w:pPr>
        <w:pStyle w:val="Body"/>
        <w:spacing w:line="264" w:lineRule="auto"/>
        <w:jc w:val="both"/>
        <w:rPr>
          <w:rStyle w:val="None"/>
          <w:rFonts w:ascii="Arial" w:hAnsi="Arial"/>
          <w:color w:val="0070C0"/>
        </w:rPr>
      </w:pPr>
    </w:p>
    <w:p w14:paraId="5C772D2A" w14:textId="77777777" w:rsidR="00BA20D8" w:rsidRDefault="00BA20D8" w:rsidP="00697BE3">
      <w:pPr>
        <w:pStyle w:val="Body"/>
        <w:spacing w:line="264" w:lineRule="auto"/>
        <w:jc w:val="both"/>
        <w:rPr>
          <w:rStyle w:val="None"/>
          <w:rFonts w:ascii="Arial" w:hAnsi="Arial"/>
          <w:color w:val="0070C0"/>
        </w:rPr>
      </w:pPr>
    </w:p>
    <w:p w14:paraId="630C825E" w14:textId="77777777" w:rsidR="00BA20D8" w:rsidRDefault="00BA20D8" w:rsidP="00697BE3">
      <w:pPr>
        <w:pStyle w:val="Body"/>
        <w:spacing w:line="264" w:lineRule="auto"/>
        <w:jc w:val="both"/>
        <w:rPr>
          <w:rStyle w:val="None"/>
          <w:rFonts w:ascii="Arial" w:hAnsi="Arial"/>
          <w:color w:val="0070C0"/>
        </w:rPr>
      </w:pPr>
    </w:p>
    <w:p w14:paraId="71F22F61" w14:textId="77777777" w:rsidR="00BA20D8" w:rsidRDefault="00BA20D8" w:rsidP="00697BE3">
      <w:pPr>
        <w:pStyle w:val="Body"/>
        <w:spacing w:line="264" w:lineRule="auto"/>
        <w:jc w:val="both"/>
        <w:rPr>
          <w:rStyle w:val="None"/>
          <w:rFonts w:ascii="Arial" w:hAnsi="Arial"/>
          <w:color w:val="0070C0"/>
        </w:rPr>
      </w:pPr>
    </w:p>
    <w:p w14:paraId="73109745" w14:textId="77777777" w:rsidR="00BA20D8" w:rsidRDefault="00BA20D8" w:rsidP="00697BE3">
      <w:pPr>
        <w:pStyle w:val="Body"/>
        <w:spacing w:line="264" w:lineRule="auto"/>
        <w:rPr>
          <w:rFonts w:ascii="Arial" w:hAnsi="Arial"/>
        </w:rPr>
      </w:pPr>
    </w:p>
    <w:p w14:paraId="126C5EFE" w14:textId="77777777" w:rsidR="00E018A7" w:rsidRDefault="00E018A7">
      <w:pPr>
        <w:rPr>
          <w:rStyle w:val="None"/>
          <w:rFonts w:ascii="Arial" w:hAnsi="Arial"/>
          <w:b/>
          <w:bCs/>
        </w:rPr>
      </w:pPr>
      <w:r>
        <w:rPr>
          <w:rStyle w:val="None"/>
          <w:rFonts w:ascii="Arial" w:hAnsi="Arial"/>
          <w:b/>
          <w:bCs/>
        </w:rPr>
        <w:br w:type="page"/>
      </w:r>
    </w:p>
    <w:p w14:paraId="5E8815CB" w14:textId="490CFDAB" w:rsidR="00BA20D8" w:rsidRPr="00E018A7" w:rsidRDefault="00102392" w:rsidP="00E018A7">
      <w:pP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None"/>
          <w:rFonts w:ascii="Arial" w:hAnsi="Arial"/>
          <w:b/>
          <w:bCs/>
        </w:rPr>
        <w:lastRenderedPageBreak/>
        <w:t>Please also include this sheet for your GP.</w:t>
      </w:r>
    </w:p>
    <w:p w14:paraId="25B903F5" w14:textId="77777777" w:rsidR="00BA20D8" w:rsidRDefault="00BA20D8" w:rsidP="00697BE3">
      <w:pPr>
        <w:pStyle w:val="Body"/>
        <w:spacing w:line="264" w:lineRule="auto"/>
        <w:rPr>
          <w:rStyle w:val="None"/>
          <w:rFonts w:ascii="Arial" w:hAnsi="Arial"/>
          <w:b/>
          <w:bCs/>
          <w:sz w:val="28"/>
          <w:szCs w:val="28"/>
        </w:rPr>
      </w:pPr>
    </w:p>
    <w:p w14:paraId="45D9A778" w14:textId="77777777" w:rsidR="00BA20D8" w:rsidRDefault="00102392" w:rsidP="00697BE3">
      <w:pPr>
        <w:pStyle w:val="Body"/>
        <w:spacing w:line="264" w:lineRule="auto"/>
      </w:pPr>
      <w:r>
        <w:rPr>
          <w:rStyle w:val="None"/>
          <w:rFonts w:ascii="Arial" w:hAnsi="Arial"/>
          <w:b/>
          <w:bCs/>
          <w:sz w:val="28"/>
          <w:szCs w:val="28"/>
        </w:rPr>
        <w:t>GP Information:</w:t>
      </w:r>
    </w:p>
    <w:p w14:paraId="49FA7BC9" w14:textId="77777777" w:rsidR="00BA20D8" w:rsidRDefault="00BA20D8" w:rsidP="00697BE3">
      <w:pPr>
        <w:pStyle w:val="Body"/>
        <w:spacing w:line="264" w:lineRule="auto"/>
        <w:rPr>
          <w:rStyle w:val="None"/>
          <w:rFonts w:ascii="Arial" w:hAnsi="Arial"/>
          <w:b/>
          <w:bCs/>
          <w:i/>
          <w:iCs/>
        </w:rPr>
      </w:pPr>
    </w:p>
    <w:p w14:paraId="296BBC04" w14:textId="7CECEB9F" w:rsidR="00BA20D8" w:rsidRDefault="00102392" w:rsidP="00697BE3">
      <w:pPr>
        <w:pStyle w:val="Body"/>
        <w:spacing w:line="264" w:lineRule="auto"/>
      </w:pPr>
      <w:r>
        <w:rPr>
          <w:rStyle w:val="None"/>
          <w:rFonts w:ascii="Arial" w:hAnsi="Arial"/>
          <w:b/>
          <w:bCs/>
          <w:i/>
          <w:iCs/>
        </w:rPr>
        <w:t>Note:  Patients who live in an area that falls under the above named ICB, do not need to exercise their right to choose Psych</w:t>
      </w:r>
      <w:r w:rsidR="00900FDE">
        <w:rPr>
          <w:rStyle w:val="None"/>
          <w:rFonts w:ascii="Arial" w:hAnsi="Arial"/>
          <w:b/>
          <w:bCs/>
          <w:i/>
          <w:iCs/>
        </w:rPr>
        <w:t xml:space="preserve">iatry </w:t>
      </w:r>
      <w:r>
        <w:rPr>
          <w:rStyle w:val="None"/>
          <w:rFonts w:ascii="Arial" w:hAnsi="Arial"/>
          <w:b/>
          <w:bCs/>
          <w:i/>
          <w:iCs/>
        </w:rPr>
        <w:t>UK as their provider. The ICB will refer the patient to Psych</w:t>
      </w:r>
      <w:r w:rsidR="00900FDE">
        <w:rPr>
          <w:rStyle w:val="None"/>
          <w:rFonts w:ascii="Arial" w:hAnsi="Arial"/>
          <w:b/>
          <w:bCs/>
          <w:i/>
          <w:iCs/>
        </w:rPr>
        <w:t xml:space="preserve">iatry </w:t>
      </w:r>
      <w:r>
        <w:rPr>
          <w:rStyle w:val="None"/>
          <w:rFonts w:ascii="Arial" w:hAnsi="Arial"/>
          <w:b/>
          <w:bCs/>
          <w:i/>
          <w:iCs/>
        </w:rPr>
        <w:t>UK directly.</w:t>
      </w:r>
      <w:r>
        <w:rPr>
          <w:rStyle w:val="None"/>
          <w:rFonts w:ascii="Arial" w:hAnsi="Arial"/>
        </w:rPr>
        <w:t xml:space="preserve">  </w:t>
      </w:r>
    </w:p>
    <w:p w14:paraId="34AADB66" w14:textId="77777777" w:rsidR="00697BE3" w:rsidRDefault="00697BE3" w:rsidP="00697BE3">
      <w:pPr>
        <w:pStyle w:val="Body"/>
        <w:spacing w:line="264" w:lineRule="auto"/>
        <w:rPr>
          <w:rStyle w:val="None"/>
          <w:rFonts w:ascii="Arial" w:hAnsi="Arial"/>
        </w:rPr>
      </w:pPr>
    </w:p>
    <w:p w14:paraId="40A59451" w14:textId="629FAADE" w:rsidR="00900FDE" w:rsidRDefault="00900FDE" w:rsidP="00697BE3">
      <w:pPr>
        <w:pStyle w:val="Body"/>
        <w:spacing w:line="264" w:lineRule="auto"/>
        <w:rPr>
          <w:rStyle w:val="None"/>
          <w:rFonts w:ascii="Arial" w:hAnsi="Arial"/>
        </w:rPr>
      </w:pPr>
    </w:p>
    <w:tbl>
      <w:tblPr>
        <w:tblStyle w:val="TableGrid"/>
        <w:tblW w:w="0" w:type="auto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8996"/>
      </w:tblGrid>
      <w:tr w:rsidR="00900FDE" w14:paraId="64F1848B" w14:textId="77777777" w:rsidTr="00697BE3">
        <w:tc>
          <w:tcPr>
            <w:tcW w:w="9016" w:type="dxa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FF7C22D" w14:textId="4DED50AB" w:rsidR="00900FDE" w:rsidRDefault="00900FDE" w:rsidP="00697BE3">
            <w:pPr>
              <w:pStyle w:val="Body"/>
              <w:spacing w:line="264" w:lineRule="auto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IMPORTANT: PLEASE NOTE THE FOLLOWING:</w:t>
            </w:r>
          </w:p>
          <w:p w14:paraId="1EE12047" w14:textId="77777777" w:rsidR="00900FDE" w:rsidRDefault="00900FDE" w:rsidP="00697BE3">
            <w:pPr>
              <w:pStyle w:val="Body"/>
              <w:spacing w:line="264" w:lineRule="auto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In order to be accepted the referral </w:t>
            </w:r>
            <w:r>
              <w:rPr>
                <w:rFonts w:ascii="Arial" w:hAnsi="Arial"/>
                <w:b/>
                <w:bCs/>
                <w:color w:val="FF0000"/>
                <w:sz w:val="24"/>
                <w:szCs w:val="24"/>
                <w:u w:val="single" w:color="FF0000"/>
              </w:rPr>
              <w:t>must:</w:t>
            </w:r>
          </w:p>
          <w:p w14:paraId="3DA00043" w14:textId="77777777" w:rsidR="00900FDE" w:rsidRDefault="00900FDE" w:rsidP="00697BE3">
            <w:pPr>
              <w:pStyle w:val="Body"/>
              <w:spacing w:line="264" w:lineRule="auto"/>
              <w:rPr>
                <w:sz w:val="24"/>
                <w:szCs w:val="24"/>
              </w:rPr>
            </w:pPr>
          </w:p>
          <w:p w14:paraId="2D01FD22" w14:textId="77777777" w:rsidR="00B22539" w:rsidRDefault="00B22539" w:rsidP="00B2253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Be </w:t>
            </w:r>
            <w:r w:rsidRPr="006A2327">
              <w:rPr>
                <w:rFonts w:ascii="Arial" w:hAnsi="Arial"/>
                <w:b/>
                <w:bCs/>
                <w:sz w:val="24"/>
                <w:szCs w:val="24"/>
              </w:rPr>
              <w:t>emailed</w:t>
            </w:r>
            <w:r>
              <w:rPr>
                <w:rFonts w:ascii="Arial" w:hAnsi="Arial"/>
                <w:sz w:val="24"/>
                <w:szCs w:val="24"/>
              </w:rPr>
              <w:t xml:space="preserve"> to: RTC-Referrals@psychiatry-uk.com (we no longer accept postal referrals)</w:t>
            </w:r>
          </w:p>
          <w:p w14:paraId="587845EE" w14:textId="77777777" w:rsidR="00900FDE" w:rsidRDefault="00900FDE" w:rsidP="00B22539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State that the patient is to be referred to Psychiatry UK for an ADHD Assessment under the NHS Right to Choose Legislation</w:t>
            </w:r>
          </w:p>
          <w:p w14:paraId="191F9048" w14:textId="508766AA" w:rsidR="00900FDE" w:rsidRDefault="00900FDE" w:rsidP="00B22539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 signed off by a GP</w:t>
            </w:r>
            <w:r w:rsidR="009D355A">
              <w:rPr>
                <w:rFonts w:ascii="Arial" w:hAnsi="Arial"/>
                <w:sz w:val="24"/>
                <w:szCs w:val="24"/>
              </w:rPr>
              <w:t xml:space="preserve"> or Advanced Nurse Practitioner</w:t>
            </w:r>
          </w:p>
          <w:p w14:paraId="1297CF1F" w14:textId="757A6C15" w:rsidR="00900FDE" w:rsidRPr="00900FDE" w:rsidRDefault="00900FDE" w:rsidP="00B22539">
            <w:pPr>
              <w:pStyle w:val="ListParagraph"/>
              <w:numPr>
                <w:ilvl w:val="0"/>
                <w:numId w:val="1"/>
              </w:numPr>
              <w:spacing w:line="264" w:lineRule="auto"/>
              <w:rPr>
                <w:rStyle w:val="None"/>
                <w:sz w:val="24"/>
                <w:szCs w:val="24"/>
              </w:rPr>
            </w:pPr>
            <w:r w:rsidRPr="00900FDE">
              <w:rPr>
                <w:rFonts w:ascii="Arial" w:hAnsi="Arial"/>
                <w:sz w:val="24"/>
                <w:szCs w:val="24"/>
              </w:rPr>
              <w:t>Include a brief medical summary of the patient</w:t>
            </w:r>
            <w:r w:rsidR="009D355A">
              <w:rPr>
                <w:rFonts w:ascii="Arial" w:hAnsi="Arial"/>
                <w:sz w:val="24"/>
                <w:szCs w:val="24"/>
              </w:rPr>
              <w:t>,</w:t>
            </w:r>
            <w:r w:rsidRPr="00900FDE">
              <w:rPr>
                <w:rFonts w:ascii="Arial" w:hAnsi="Arial"/>
                <w:sz w:val="24"/>
                <w:szCs w:val="24"/>
              </w:rPr>
              <w:t xml:space="preserve"> along with patient contact details (phone </w:t>
            </w:r>
            <w:r w:rsidRPr="00900FDE">
              <w:rPr>
                <w:rFonts w:ascii="Arial" w:hAnsi="Arial"/>
                <w:b/>
                <w:bCs/>
                <w:sz w:val="24"/>
                <w:szCs w:val="24"/>
              </w:rPr>
              <w:t>and</w:t>
            </w:r>
            <w:r w:rsidRPr="00900FDE">
              <w:rPr>
                <w:rFonts w:ascii="Arial" w:hAnsi="Arial"/>
                <w:sz w:val="24"/>
                <w:szCs w:val="24"/>
              </w:rPr>
              <w:t xml:space="preserve"> email address)</w:t>
            </w:r>
          </w:p>
        </w:tc>
      </w:tr>
    </w:tbl>
    <w:p w14:paraId="16822DEB" w14:textId="702933EE" w:rsidR="00900FDE" w:rsidRDefault="00900FDE" w:rsidP="00697BE3">
      <w:pPr>
        <w:pStyle w:val="Body"/>
        <w:spacing w:line="264" w:lineRule="auto"/>
        <w:rPr>
          <w:rStyle w:val="None"/>
          <w:rFonts w:ascii="Arial" w:hAnsi="Arial"/>
        </w:rPr>
      </w:pPr>
    </w:p>
    <w:p w14:paraId="5D768476" w14:textId="676C4731" w:rsidR="003078EF" w:rsidRPr="003078EF" w:rsidRDefault="00102392" w:rsidP="009D355A">
      <w:pPr>
        <w:pStyle w:val="Body"/>
        <w:spacing w:line="264" w:lineRule="auto"/>
        <w:rPr>
          <w:rFonts w:ascii="Arial" w:hAnsi="Arial" w:cs="Arial"/>
          <w:lang w:val="en-GB"/>
        </w:rPr>
      </w:pPr>
      <w:r>
        <w:rPr>
          <w:rStyle w:val="Hyperlink0"/>
          <w:rFonts w:ascii="Arial" w:hAnsi="Arial"/>
          <w:sz w:val="22"/>
          <w:szCs w:val="22"/>
        </w:rPr>
        <w:br/>
      </w:r>
      <w:r>
        <w:rPr>
          <w:rStyle w:val="Hyperlink0"/>
          <w:rFonts w:ascii="Arial" w:hAnsi="Arial"/>
          <w:sz w:val="22"/>
          <w:szCs w:val="22"/>
        </w:rPr>
        <w:br/>
      </w:r>
    </w:p>
    <w:p w14:paraId="33431141" w14:textId="77777777" w:rsidR="003078EF" w:rsidRPr="003078EF" w:rsidRDefault="003078EF" w:rsidP="00697BE3">
      <w:pPr>
        <w:pStyle w:val="BodyText"/>
        <w:spacing w:after="0" w:line="264" w:lineRule="auto"/>
        <w:rPr>
          <w:lang w:val="en-GB"/>
        </w:rPr>
      </w:pPr>
    </w:p>
    <w:p w14:paraId="29C59108" w14:textId="77777777" w:rsidR="00BA20D8" w:rsidRDefault="00BA20D8" w:rsidP="00697BE3">
      <w:pPr>
        <w:pStyle w:val="Body"/>
        <w:spacing w:line="264" w:lineRule="auto"/>
        <w:rPr>
          <w:rFonts w:ascii="Arial" w:hAnsi="Arial"/>
        </w:rPr>
      </w:pPr>
    </w:p>
    <w:sectPr w:rsidR="00BA20D8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959E6"/>
    <w:multiLevelType w:val="multilevel"/>
    <w:tmpl w:val="3CC251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6E0808"/>
    <w:multiLevelType w:val="multilevel"/>
    <w:tmpl w:val="BD5016F8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abstractNum w:abstractNumId="2" w15:restartNumberingAfterBreak="0">
    <w:nsid w:val="43BB2C06"/>
    <w:multiLevelType w:val="multilevel"/>
    <w:tmpl w:val="3D429B5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F24169"/>
    <w:multiLevelType w:val="multilevel"/>
    <w:tmpl w:val="388EFBB0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236719225">
    <w:abstractNumId w:val="3"/>
  </w:num>
  <w:num w:numId="2" w16cid:durableId="945573410">
    <w:abstractNumId w:val="2"/>
  </w:num>
  <w:num w:numId="3" w16cid:durableId="641158586">
    <w:abstractNumId w:val="0"/>
  </w:num>
  <w:num w:numId="4" w16cid:durableId="2111268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8"/>
    <w:rsid w:val="000163D5"/>
    <w:rsid w:val="00046C74"/>
    <w:rsid w:val="00102392"/>
    <w:rsid w:val="00132933"/>
    <w:rsid w:val="001E48C0"/>
    <w:rsid w:val="003054C1"/>
    <w:rsid w:val="00306AA4"/>
    <w:rsid w:val="003078EF"/>
    <w:rsid w:val="0033593C"/>
    <w:rsid w:val="004C3B9F"/>
    <w:rsid w:val="0051797C"/>
    <w:rsid w:val="00697BE3"/>
    <w:rsid w:val="007816A8"/>
    <w:rsid w:val="00900FDE"/>
    <w:rsid w:val="009D355A"/>
    <w:rsid w:val="009E28DB"/>
    <w:rsid w:val="00B22539"/>
    <w:rsid w:val="00BA20D8"/>
    <w:rsid w:val="00CA0D0F"/>
    <w:rsid w:val="00CE7D80"/>
    <w:rsid w:val="00D4310C"/>
    <w:rsid w:val="00D50607"/>
    <w:rsid w:val="00E018A7"/>
    <w:rsid w:val="00E264EA"/>
    <w:rsid w:val="00EA1BB0"/>
    <w:rsid w:val="00F6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5E36"/>
  <w15:docId w15:val="{39D5D6ED-E854-430A-878A-481BBCC3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9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qFormat/>
    <w:rPr>
      <w:outline w:val="0"/>
      <w:color w:val="0000FF"/>
      <w:sz w:val="24"/>
      <w:szCs w:val="24"/>
      <w:u w:val="single" w:color="0000FF"/>
    </w:rPr>
  </w:style>
  <w:style w:type="character" w:customStyle="1" w:styleId="Hyperlink1">
    <w:name w:val="Hyperlink.1"/>
    <w:basedOn w:val="None"/>
    <w:qFormat/>
    <w:rPr>
      <w:outline w:val="0"/>
      <w:color w:val="0000FF"/>
      <w:u w:val="single" w:color="0000F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458AE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458AE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B68C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B68C0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B68C0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A614F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qFormat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qFormat/>
    <w:pPr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458A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0458AE"/>
    <w:pPr>
      <w:tabs>
        <w:tab w:val="center" w:pos="4513"/>
        <w:tab w:val="right" w:pos="9026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B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B68C0"/>
    <w:rPr>
      <w:b/>
      <w:bCs/>
    </w:rPr>
  </w:style>
  <w:style w:type="numbering" w:customStyle="1" w:styleId="ImportedStyle1">
    <w:name w:val="Imported Style 1"/>
    <w:qFormat/>
  </w:style>
  <w:style w:type="numbering" w:customStyle="1" w:styleId="ImportedStyle2">
    <w:name w:val="Imported Style 2"/>
    <w:qFormat/>
  </w:style>
  <w:style w:type="table" w:styleId="TableGrid">
    <w:name w:val="Table Grid"/>
    <w:basedOn w:val="TableNormal"/>
    <w:uiPriority w:val="39"/>
    <w:rsid w:val="0090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179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e02365-74ca-4443-8441-8a58da96f1b7" xsi:nil="true"/>
    <lcf76f155ced4ddcb4097134ff3c332f xmlns="483600c0-35de-456b-9099-d0878cca0f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2513F29A9AE40ADC0D11F9AC579DA" ma:contentTypeVersion="14" ma:contentTypeDescription="Create a new document." ma:contentTypeScope="" ma:versionID="b8ee78f3ccae42950313621abdfbac30">
  <xsd:schema xmlns:xsd="http://www.w3.org/2001/XMLSchema" xmlns:xs="http://www.w3.org/2001/XMLSchema" xmlns:p="http://schemas.microsoft.com/office/2006/metadata/properties" xmlns:ns2="483600c0-35de-456b-9099-d0878cca0fbd" xmlns:ns3="72e02365-74ca-4443-8441-8a58da96f1b7" targetNamespace="http://schemas.microsoft.com/office/2006/metadata/properties" ma:root="true" ma:fieldsID="61ec6f5d3478b88aa99509c18ae6fc67" ns2:_="" ns3:_="">
    <xsd:import namespace="483600c0-35de-456b-9099-d0878cca0fbd"/>
    <xsd:import namespace="72e02365-74ca-4443-8441-8a58da96f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600c0-35de-456b-9099-d0878cca0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77b480-07a4-4d1b-aed6-c082deaa8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02365-74ca-4443-8441-8a58da96f1b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73a5281-d591-42cd-be64-8f07ab6ecdbc}" ma:internalName="TaxCatchAll" ma:showField="CatchAllData" ma:web="72e02365-74ca-4443-8441-8a58da96f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1B409-4E2E-4B3B-AC27-B2EBFD9CA3DB}">
  <ds:schemaRefs>
    <ds:schemaRef ds:uri="http://schemas.microsoft.com/office/2006/metadata/properties"/>
    <ds:schemaRef ds:uri="http://schemas.microsoft.com/office/infopath/2007/PartnerControls"/>
    <ds:schemaRef ds:uri="72e02365-74ca-4443-8441-8a58da96f1b7"/>
    <ds:schemaRef ds:uri="483600c0-35de-456b-9099-d0878cca0fbd"/>
  </ds:schemaRefs>
</ds:datastoreItem>
</file>

<file path=customXml/itemProps2.xml><?xml version="1.0" encoding="utf-8"?>
<ds:datastoreItem xmlns:ds="http://schemas.openxmlformats.org/officeDocument/2006/customXml" ds:itemID="{66E6170E-05AE-404A-9110-62D45FC49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5E12C-995A-4197-9B09-D63137532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600c0-35de-456b-9099-d0878cca0fbd"/>
    <ds:schemaRef ds:uri="72e02365-74ca-4443-8441-8a58da96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Sawyer</dc:creator>
  <dc:description/>
  <cp:lastModifiedBy>Rachel Elkin</cp:lastModifiedBy>
  <cp:revision>4</cp:revision>
  <dcterms:created xsi:type="dcterms:W3CDTF">2025-09-25T14:13:00Z</dcterms:created>
  <dcterms:modified xsi:type="dcterms:W3CDTF">2025-09-26T12:10:00Z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0x0101001CD2513F29A9AE40ADC0D11F9AC579DA</vt:lpwstr>
  </property>
  <property fmtid="{D5CDD505-2E9C-101B-9397-08002B2CF9AE}" pid="3" name="MSIP_Label_6a05d1b9-7e83-4fee-ad69-47203096280b_ActionId">
    <vt:lpwstr>7012edd0-1277-469c-8037-4b2636f1ef30</vt:lpwstr>
  </property>
  <property fmtid="{D5CDD505-2E9C-101B-9397-08002B2CF9AE}" pid="4" name="MSIP_Label_6a05d1b9-7e83-4fee-ad69-47203096280b_ContentBits">
    <vt:lpwstr>0</vt:lpwstr>
  </property>
  <property fmtid="{D5CDD505-2E9C-101B-9397-08002B2CF9AE}" pid="5" name="MSIP_Label_6a05d1b9-7e83-4fee-ad69-47203096280b_Enabled">
    <vt:lpwstr>true</vt:lpwstr>
  </property>
  <property fmtid="{D5CDD505-2E9C-101B-9397-08002B2CF9AE}" pid="6" name="MSIP_Label_6a05d1b9-7e83-4fee-ad69-47203096280b_Method">
    <vt:lpwstr>Standard</vt:lpwstr>
  </property>
  <property fmtid="{D5CDD505-2E9C-101B-9397-08002B2CF9AE}" pid="7" name="MSIP_Label_6a05d1b9-7e83-4fee-ad69-47203096280b_Name">
    <vt:lpwstr>defa4170-0d19-0005-0004-bc88714345d2</vt:lpwstr>
  </property>
  <property fmtid="{D5CDD505-2E9C-101B-9397-08002B2CF9AE}" pid="8" name="MSIP_Label_6a05d1b9-7e83-4fee-ad69-47203096280b_SetDate">
    <vt:lpwstr>2023-05-18T17:33:16Z</vt:lpwstr>
  </property>
  <property fmtid="{D5CDD505-2E9C-101B-9397-08002B2CF9AE}" pid="9" name="MSIP_Label_6a05d1b9-7e83-4fee-ad69-47203096280b_SiteId">
    <vt:lpwstr>d886b82d-d2de-4506-a862-6840bf4b1ef1</vt:lpwstr>
  </property>
</Properties>
</file>